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23EFE" w14:textId="77777777" w:rsidR="007B7427" w:rsidRDefault="007B7427">
      <w:pPr>
        <w:spacing w:after="0" w:line="240" w:lineRule="auto"/>
        <w:jc w:val="right"/>
        <w:rPr>
          <w:rFonts w:ascii="Arial" w:eastAsia="Arial" w:hAnsi="Arial" w:cs="Arial"/>
          <w:b/>
        </w:rPr>
      </w:pPr>
    </w:p>
    <w:p w14:paraId="7DC76937" w14:textId="77777777" w:rsidR="007B7427" w:rsidRDefault="00790A52">
      <w:pPr>
        <w:jc w:val="center"/>
        <w:rPr>
          <w:rFonts w:ascii="Arial" w:eastAsia="Arial" w:hAnsi="Arial" w:cs="Arial"/>
          <w:b/>
          <w:sz w:val="24"/>
          <w:szCs w:val="24"/>
        </w:rPr>
      </w:pPr>
      <w:r>
        <w:rPr>
          <w:rFonts w:ascii="Arial" w:eastAsia="Arial" w:hAnsi="Arial" w:cs="Arial"/>
          <w:b/>
          <w:sz w:val="24"/>
          <w:szCs w:val="24"/>
        </w:rPr>
        <w:t>Letter of Intent (LOI)</w:t>
      </w:r>
    </w:p>
    <w:p w14:paraId="661C661A" w14:textId="77777777" w:rsidR="007B7427" w:rsidRDefault="007B7427">
      <w:pPr>
        <w:jc w:val="right"/>
        <w:rPr>
          <w:rFonts w:ascii="Arial" w:eastAsia="Arial" w:hAnsi="Arial" w:cs="Arial"/>
          <w:b/>
        </w:rPr>
      </w:pPr>
    </w:p>
    <w:p w14:paraId="6A85EEDA" w14:textId="77777777" w:rsidR="007B7427" w:rsidRDefault="00790A52">
      <w:pPr>
        <w:spacing w:after="0" w:line="240" w:lineRule="auto"/>
        <w:rPr>
          <w:rFonts w:ascii="Arial" w:eastAsia="Arial" w:hAnsi="Arial" w:cs="Arial"/>
          <w:b/>
        </w:rPr>
      </w:pPr>
      <w:r>
        <w:rPr>
          <w:rFonts w:ascii="Arial" w:eastAsia="Arial" w:hAnsi="Arial" w:cs="Arial"/>
          <w:b/>
        </w:rPr>
        <w:t>Date:  17 / 08 / 2017</w:t>
      </w:r>
    </w:p>
    <w:p w14:paraId="2F290141" w14:textId="77777777" w:rsidR="007B7427" w:rsidRDefault="00790A52">
      <w:pPr>
        <w:spacing w:after="0" w:line="240" w:lineRule="auto"/>
        <w:rPr>
          <w:rFonts w:ascii="Arial" w:eastAsia="Arial" w:hAnsi="Arial" w:cs="Arial"/>
          <w:b/>
          <w:sz w:val="20"/>
          <w:szCs w:val="20"/>
        </w:rPr>
      </w:pPr>
      <w:bookmarkStart w:id="0" w:name="_gjdgxs" w:colFirst="0" w:colLast="0"/>
      <w:bookmarkEnd w:id="0"/>
      <w:r>
        <w:rPr>
          <w:rFonts w:ascii="Arial" w:eastAsia="Arial" w:hAnsi="Arial" w:cs="Arial"/>
          <w:b/>
        </w:rPr>
        <w:t>Ref</w:t>
      </w:r>
      <w:r>
        <w:rPr>
          <w:rFonts w:ascii="Arial" w:eastAsia="Arial" w:hAnsi="Arial" w:cs="Arial"/>
          <w:b/>
          <w:sz w:val="20"/>
          <w:szCs w:val="20"/>
        </w:rPr>
        <w:t>. No:015/17</w:t>
      </w:r>
    </w:p>
    <w:p w14:paraId="5321EF35" w14:textId="77777777" w:rsidR="007B7427" w:rsidRDefault="00790A52">
      <w:pPr>
        <w:spacing w:after="0" w:line="240" w:lineRule="auto"/>
        <w:rPr>
          <w:rFonts w:ascii="Arial" w:eastAsia="Arial" w:hAnsi="Arial" w:cs="Arial"/>
          <w:b/>
          <w:sz w:val="20"/>
          <w:szCs w:val="20"/>
        </w:rPr>
      </w:pPr>
      <w:r>
        <w:rPr>
          <w:rFonts w:ascii="Arial" w:eastAsia="Arial" w:hAnsi="Arial" w:cs="Arial"/>
          <w:b/>
          <w:sz w:val="20"/>
          <w:szCs w:val="20"/>
        </w:rPr>
        <w:t>To: whom it may concern</w:t>
      </w:r>
    </w:p>
    <w:p w14:paraId="57E2A0DD" w14:textId="77777777" w:rsidR="007B7427" w:rsidRDefault="00790A52">
      <w:pPr>
        <w:spacing w:after="0" w:line="240" w:lineRule="auto"/>
        <w:rPr>
          <w:rFonts w:ascii="Arial" w:eastAsia="Arial" w:hAnsi="Arial" w:cs="Arial"/>
          <w:b/>
          <w:sz w:val="20"/>
          <w:szCs w:val="20"/>
        </w:rPr>
      </w:pPr>
      <w:r>
        <w:rPr>
          <w:rFonts w:ascii="Arial" w:eastAsia="Arial" w:hAnsi="Arial" w:cs="Arial"/>
          <w:b/>
          <w:sz w:val="20"/>
          <w:szCs w:val="20"/>
        </w:rPr>
        <w:t>Through:</w:t>
      </w:r>
    </w:p>
    <w:p w14:paraId="2C422B9B" w14:textId="77777777" w:rsidR="007B7427" w:rsidRDefault="00790A52">
      <w:pPr>
        <w:spacing w:after="0" w:line="240" w:lineRule="auto"/>
        <w:rPr>
          <w:rFonts w:ascii="Arial" w:eastAsia="Arial" w:hAnsi="Arial" w:cs="Arial"/>
          <w:b/>
          <w:color w:val="FF0000"/>
          <w:sz w:val="20"/>
          <w:szCs w:val="20"/>
        </w:rPr>
      </w:pPr>
      <w:r>
        <w:rPr>
          <w:rFonts w:ascii="Arial" w:eastAsia="Arial" w:hAnsi="Arial" w:cs="Arial"/>
          <w:b/>
          <w:sz w:val="20"/>
          <w:szCs w:val="20"/>
        </w:rPr>
        <w:t xml:space="preserve">I Eng. / Mohamed Hassan under signed, as Managing Director of </w:t>
      </w:r>
      <w:r>
        <w:rPr>
          <w:rFonts w:ascii="Arial" w:eastAsia="Arial" w:hAnsi="Arial" w:cs="Arial"/>
          <w:b/>
          <w:color w:val="FF0000"/>
          <w:sz w:val="20"/>
          <w:szCs w:val="20"/>
        </w:rPr>
        <w:t>(ASC for export and import company)</w:t>
      </w:r>
    </w:p>
    <w:p w14:paraId="018FB3AD" w14:textId="77777777" w:rsidR="007B7427" w:rsidRDefault="00790A52">
      <w:pPr>
        <w:spacing w:after="0" w:line="240" w:lineRule="auto"/>
        <w:rPr>
          <w:rFonts w:ascii="Arial" w:eastAsia="Arial" w:hAnsi="Arial" w:cs="Arial"/>
          <w:b/>
          <w:sz w:val="20"/>
          <w:szCs w:val="20"/>
        </w:rPr>
      </w:pPr>
      <w:r>
        <w:rPr>
          <w:rFonts w:ascii="Arial" w:eastAsia="Arial" w:hAnsi="Arial" w:cs="Arial"/>
          <w:b/>
          <w:sz w:val="20"/>
          <w:szCs w:val="20"/>
        </w:rPr>
        <w:t xml:space="preserve"> hereby confirm with full legal and corporate responsibility and under penalty of perjury that we are ready, willing and able to enter into a contract for the purchase of the following commodity as specified below and that funding is available including an</w:t>
      </w:r>
      <w:r>
        <w:rPr>
          <w:rFonts w:ascii="Arial" w:eastAsia="Arial" w:hAnsi="Arial" w:cs="Arial"/>
          <w:b/>
          <w:sz w:val="20"/>
          <w:szCs w:val="20"/>
        </w:rPr>
        <w:t xml:space="preserve">y import/export permits needed to fulfill the purchase of the commodity as specified below. Also, hereby we introduce our exclusive purchase representative as specified below for this purchase by which any negotiations by the suppliers must be handled and </w:t>
      </w:r>
      <w:r>
        <w:rPr>
          <w:rFonts w:ascii="Arial" w:eastAsia="Arial" w:hAnsi="Arial" w:cs="Arial"/>
          <w:b/>
          <w:sz w:val="20"/>
          <w:szCs w:val="20"/>
        </w:rPr>
        <w:t>finalized;</w:t>
      </w:r>
    </w:p>
    <w:p w14:paraId="00ECA993" w14:textId="77777777" w:rsidR="007B7427" w:rsidRDefault="00790A52">
      <w:pPr>
        <w:spacing w:after="0" w:line="240" w:lineRule="auto"/>
        <w:rPr>
          <w:rFonts w:ascii="Arial" w:eastAsia="Arial" w:hAnsi="Arial" w:cs="Arial"/>
          <w:b/>
          <w:sz w:val="20"/>
          <w:szCs w:val="20"/>
        </w:rPr>
      </w:pPr>
      <w:r>
        <w:rPr>
          <w:rFonts w:ascii="Arial" w:eastAsia="Arial" w:hAnsi="Arial" w:cs="Arial"/>
          <w:b/>
          <w:sz w:val="20"/>
          <w:szCs w:val="20"/>
        </w:rPr>
        <w:t>Commodity:</w:t>
      </w:r>
    </w:p>
    <w:p w14:paraId="123228F3" w14:textId="77777777" w:rsidR="007B7427" w:rsidRDefault="00790A52">
      <w:pPr>
        <w:spacing w:after="0" w:line="240" w:lineRule="auto"/>
        <w:rPr>
          <w:rFonts w:ascii="Arial" w:eastAsia="Arial" w:hAnsi="Arial" w:cs="Arial"/>
          <w:b/>
          <w:sz w:val="20"/>
          <w:szCs w:val="20"/>
        </w:rPr>
      </w:pPr>
      <w:r>
        <w:rPr>
          <w:rFonts w:ascii="Arial" w:eastAsia="Arial" w:hAnsi="Arial" w:cs="Arial"/>
          <w:b/>
          <w:sz w:val="20"/>
          <w:szCs w:val="20"/>
        </w:rPr>
        <w:t xml:space="preserve">Product : refunded sugar beet </w:t>
      </w:r>
      <w:r>
        <w:rPr>
          <w:rFonts w:ascii="Arial" w:eastAsia="Arial" w:hAnsi="Arial" w:cs="Arial"/>
          <w:b/>
          <w:sz w:val="20"/>
          <w:szCs w:val="20"/>
        </w:rPr>
        <w:br/>
      </w:r>
      <w:bookmarkStart w:id="1" w:name="_GoBack"/>
      <w:bookmarkEnd w:id="1"/>
      <w:r>
        <w:rPr>
          <w:rFonts w:ascii="Arial" w:eastAsia="Arial" w:hAnsi="Arial" w:cs="Arial"/>
          <w:b/>
          <w:sz w:val="20"/>
          <w:szCs w:val="20"/>
        </w:rPr>
        <w:t>Specifications: S</w:t>
      </w:r>
      <w:r>
        <w:rPr>
          <w:rFonts w:ascii="Arial" w:eastAsia="Arial" w:hAnsi="Arial" w:cs="Arial"/>
          <w:b/>
          <w:sz w:val="20"/>
          <w:szCs w:val="20"/>
        </w:rPr>
        <w:t xml:space="preserve">tandard specifications </w:t>
      </w:r>
      <w:r>
        <w:rPr>
          <w:rFonts w:ascii="Arial" w:eastAsia="Arial" w:hAnsi="Arial" w:cs="Arial"/>
          <w:b/>
          <w:sz w:val="20"/>
          <w:szCs w:val="20"/>
        </w:rPr>
        <w:br/>
        <w:t xml:space="preserve">Packaging: 50 kilogram , loaded in jumbo bags each one ton loaded at one jumbo bags  </w:t>
      </w:r>
      <w:r>
        <w:rPr>
          <w:rFonts w:ascii="Arial" w:eastAsia="Arial" w:hAnsi="Arial" w:cs="Arial"/>
          <w:b/>
          <w:sz w:val="20"/>
          <w:szCs w:val="20"/>
        </w:rPr>
        <w:br/>
        <w:t>Total quantity: 1000 ton spot contra</w:t>
      </w:r>
      <w:r>
        <w:rPr>
          <w:rFonts w:ascii="Arial" w:eastAsia="Arial" w:hAnsi="Arial" w:cs="Arial"/>
          <w:b/>
          <w:sz w:val="20"/>
          <w:szCs w:val="20"/>
        </w:rPr>
        <w:t>ct .</w:t>
      </w:r>
    </w:p>
    <w:p w14:paraId="2959A843" w14:textId="77777777" w:rsidR="007B7427" w:rsidRDefault="00790A52">
      <w:pPr>
        <w:spacing w:after="0" w:line="240" w:lineRule="auto"/>
        <w:rPr>
          <w:rFonts w:ascii="Arial" w:eastAsia="Arial" w:hAnsi="Arial" w:cs="Arial"/>
          <w:b/>
          <w:sz w:val="20"/>
          <w:szCs w:val="20"/>
        </w:rPr>
      </w:pPr>
      <w:r>
        <w:rPr>
          <w:rFonts w:ascii="Arial" w:eastAsia="Arial" w:hAnsi="Arial" w:cs="Arial"/>
          <w:b/>
          <w:sz w:val="20"/>
          <w:szCs w:val="20"/>
        </w:rPr>
        <w:t xml:space="preserve">Target price : competitor   </w:t>
      </w:r>
      <w:r>
        <w:rPr>
          <w:rFonts w:ascii="Arial" w:eastAsia="Arial" w:hAnsi="Arial" w:cs="Arial"/>
          <w:b/>
          <w:sz w:val="20"/>
          <w:szCs w:val="20"/>
        </w:rPr>
        <w:br/>
        <w:t>Destination Port: Alexandria port</w:t>
      </w:r>
      <w:r>
        <w:rPr>
          <w:rFonts w:ascii="Arial" w:eastAsia="Arial" w:hAnsi="Arial" w:cs="Arial"/>
          <w:b/>
          <w:sz w:val="20"/>
          <w:szCs w:val="20"/>
        </w:rPr>
        <w:br/>
        <w:t xml:space="preserve">Terms of delivery: BG , blocked account TT  releasing the BG/TT after receiving the B/L at destination port </w:t>
      </w:r>
    </w:p>
    <w:p w14:paraId="6F98E372" w14:textId="77777777" w:rsidR="007B7427" w:rsidRDefault="00790A52">
      <w:pPr>
        <w:spacing w:after="0" w:line="240" w:lineRule="auto"/>
        <w:rPr>
          <w:rFonts w:ascii="Arial" w:eastAsia="Arial" w:hAnsi="Arial" w:cs="Arial"/>
          <w:b/>
          <w:sz w:val="20"/>
          <w:szCs w:val="20"/>
        </w:rPr>
      </w:pPr>
      <w:r>
        <w:rPr>
          <w:rFonts w:ascii="Arial" w:eastAsia="Arial" w:hAnsi="Arial" w:cs="Arial"/>
          <w:b/>
          <w:sz w:val="20"/>
          <w:szCs w:val="20"/>
        </w:rPr>
        <w:t xml:space="preserve">Inspection: SGS inspection for specifications and shipment </w:t>
      </w:r>
    </w:p>
    <w:p w14:paraId="575A9173" w14:textId="77777777" w:rsidR="007B7427" w:rsidRDefault="00790A52">
      <w:pPr>
        <w:spacing w:after="0" w:line="240" w:lineRule="auto"/>
        <w:rPr>
          <w:rFonts w:ascii="Arial" w:eastAsia="Arial" w:hAnsi="Arial" w:cs="Arial"/>
          <w:b/>
          <w:sz w:val="20"/>
          <w:szCs w:val="20"/>
        </w:rPr>
      </w:pPr>
      <w:r>
        <w:rPr>
          <w:rFonts w:ascii="Arial" w:eastAsia="Arial" w:hAnsi="Arial" w:cs="Arial"/>
          <w:b/>
          <w:sz w:val="20"/>
          <w:szCs w:val="20"/>
        </w:rPr>
        <w:t>Performance bond: 2</w:t>
      </w:r>
      <w:r>
        <w:rPr>
          <w:rFonts w:ascii="Arial" w:eastAsia="Arial" w:hAnsi="Arial" w:cs="Arial"/>
          <w:b/>
          <w:sz w:val="20"/>
          <w:szCs w:val="20"/>
        </w:rPr>
        <w:t xml:space="preserve">% </w:t>
      </w:r>
    </w:p>
    <w:p w14:paraId="488AC2C4" w14:textId="77777777" w:rsidR="007B7427" w:rsidRDefault="00790A52">
      <w:pPr>
        <w:spacing w:after="0" w:line="240" w:lineRule="auto"/>
        <w:rPr>
          <w:rFonts w:ascii="Arial" w:eastAsia="Arial" w:hAnsi="Arial" w:cs="Arial"/>
          <w:b/>
          <w:sz w:val="20"/>
          <w:szCs w:val="20"/>
        </w:rPr>
      </w:pPr>
      <w:r>
        <w:rPr>
          <w:rFonts w:ascii="Arial" w:eastAsia="Arial" w:hAnsi="Arial" w:cs="Arial"/>
          <w:b/>
          <w:sz w:val="20"/>
          <w:szCs w:val="20"/>
        </w:rPr>
        <w:t>Our Company Information:</w:t>
      </w:r>
    </w:p>
    <w:p w14:paraId="0E5EB8D1" w14:textId="77777777" w:rsidR="007B7427" w:rsidRDefault="00790A52">
      <w:pPr>
        <w:spacing w:after="0" w:line="240" w:lineRule="auto"/>
        <w:rPr>
          <w:rFonts w:ascii="Arial" w:eastAsia="Arial" w:hAnsi="Arial" w:cs="Arial"/>
          <w:b/>
          <w:sz w:val="20"/>
          <w:szCs w:val="20"/>
        </w:rPr>
      </w:pPr>
      <w:r>
        <w:rPr>
          <w:rFonts w:ascii="Arial" w:eastAsia="Arial" w:hAnsi="Arial" w:cs="Arial"/>
          <w:b/>
          <w:sz w:val="20"/>
          <w:szCs w:val="20"/>
        </w:rPr>
        <w:t>1. Company Name: ASC for export and import company</w:t>
      </w:r>
    </w:p>
    <w:p w14:paraId="62E4D4B5" w14:textId="77777777" w:rsidR="007B7427" w:rsidRDefault="00790A52">
      <w:pPr>
        <w:spacing w:after="0" w:line="240" w:lineRule="auto"/>
        <w:rPr>
          <w:rFonts w:ascii="Arial" w:eastAsia="Arial" w:hAnsi="Arial" w:cs="Arial"/>
          <w:b/>
          <w:sz w:val="20"/>
          <w:szCs w:val="20"/>
        </w:rPr>
      </w:pPr>
      <w:r>
        <w:rPr>
          <w:rFonts w:ascii="Arial" w:eastAsia="Arial" w:hAnsi="Arial" w:cs="Arial"/>
          <w:b/>
          <w:sz w:val="20"/>
          <w:szCs w:val="20"/>
        </w:rPr>
        <w:t>2. Company Origin: Cairo/Egypt</w:t>
      </w:r>
    </w:p>
    <w:p w14:paraId="7FC11917" w14:textId="77777777" w:rsidR="007B7427" w:rsidRDefault="00790A52">
      <w:pPr>
        <w:spacing w:after="0" w:line="240" w:lineRule="auto"/>
        <w:rPr>
          <w:rFonts w:ascii="Arial" w:eastAsia="Arial" w:hAnsi="Arial" w:cs="Arial"/>
          <w:b/>
          <w:sz w:val="20"/>
          <w:szCs w:val="20"/>
        </w:rPr>
      </w:pPr>
      <w:r>
        <w:rPr>
          <w:rFonts w:ascii="Arial" w:eastAsia="Arial" w:hAnsi="Arial" w:cs="Arial"/>
          <w:b/>
          <w:sz w:val="20"/>
          <w:szCs w:val="20"/>
        </w:rPr>
        <w:t>3. Company Registration Number in the country of origin: RC/100010000409473   RT/528-699-598</w:t>
      </w:r>
    </w:p>
    <w:p w14:paraId="2DEC726E" w14:textId="77777777" w:rsidR="007B7427" w:rsidRDefault="00790A52">
      <w:pPr>
        <w:spacing w:after="0" w:line="240" w:lineRule="auto"/>
        <w:rPr>
          <w:rFonts w:ascii="Arial" w:eastAsia="Arial" w:hAnsi="Arial" w:cs="Arial"/>
          <w:b/>
          <w:sz w:val="20"/>
          <w:szCs w:val="20"/>
        </w:rPr>
      </w:pPr>
      <w:r>
        <w:rPr>
          <w:rFonts w:ascii="Arial" w:eastAsia="Arial" w:hAnsi="Arial" w:cs="Arial"/>
          <w:b/>
          <w:sz w:val="20"/>
          <w:szCs w:val="20"/>
        </w:rPr>
        <w:t>4. Company Address: 8-Elganyne St. 2</w:t>
      </w:r>
      <w:r>
        <w:rPr>
          <w:rFonts w:ascii="Arial" w:eastAsia="Arial" w:hAnsi="Arial" w:cs="Arial"/>
          <w:b/>
          <w:sz w:val="20"/>
          <w:szCs w:val="20"/>
          <w:vertAlign w:val="superscript"/>
        </w:rPr>
        <w:t>nd</w:t>
      </w:r>
      <w:r>
        <w:rPr>
          <w:rFonts w:ascii="Arial" w:eastAsia="Arial" w:hAnsi="Arial" w:cs="Arial"/>
          <w:b/>
          <w:sz w:val="20"/>
          <w:szCs w:val="20"/>
        </w:rPr>
        <w:t xml:space="preserve"> floor – flat 3 – Hadyek Helwan -Cairo</w:t>
      </w:r>
    </w:p>
    <w:p w14:paraId="62EEAF2A" w14:textId="77777777" w:rsidR="007B7427" w:rsidRDefault="00790A52">
      <w:pPr>
        <w:spacing w:after="0" w:line="240" w:lineRule="auto"/>
        <w:rPr>
          <w:rFonts w:ascii="Arial" w:eastAsia="Arial" w:hAnsi="Arial" w:cs="Arial"/>
          <w:b/>
          <w:sz w:val="20"/>
          <w:szCs w:val="20"/>
        </w:rPr>
      </w:pPr>
      <w:r>
        <w:rPr>
          <w:rFonts w:ascii="Arial" w:eastAsia="Arial" w:hAnsi="Arial" w:cs="Arial"/>
          <w:b/>
          <w:sz w:val="20"/>
          <w:szCs w:val="20"/>
        </w:rPr>
        <w:t>Telephone Fax: 0224091249</w:t>
      </w:r>
    </w:p>
    <w:p w14:paraId="79C2C9DA" w14:textId="77777777" w:rsidR="007B7427" w:rsidRDefault="00790A52">
      <w:pPr>
        <w:spacing w:after="0" w:line="240" w:lineRule="auto"/>
        <w:rPr>
          <w:rFonts w:ascii="Arial" w:eastAsia="Arial" w:hAnsi="Arial" w:cs="Arial"/>
          <w:b/>
          <w:sz w:val="20"/>
          <w:szCs w:val="20"/>
        </w:rPr>
      </w:pPr>
      <w:r>
        <w:rPr>
          <w:rFonts w:ascii="Arial" w:eastAsia="Arial" w:hAnsi="Arial" w:cs="Arial"/>
          <w:b/>
          <w:sz w:val="20"/>
          <w:szCs w:val="20"/>
        </w:rPr>
        <w:t>Contact No: 00201004542229</w:t>
      </w:r>
    </w:p>
    <w:p w14:paraId="40C6AA1B" w14:textId="77777777" w:rsidR="007B7427" w:rsidRDefault="00790A52">
      <w:pPr>
        <w:spacing w:after="0" w:line="240" w:lineRule="auto"/>
        <w:rPr>
          <w:rFonts w:ascii="Arial" w:eastAsia="Arial" w:hAnsi="Arial" w:cs="Arial"/>
          <w:b/>
          <w:sz w:val="20"/>
          <w:szCs w:val="20"/>
        </w:rPr>
      </w:pPr>
      <w:r>
        <w:rPr>
          <w:rFonts w:ascii="Arial" w:eastAsia="Arial" w:hAnsi="Arial" w:cs="Arial"/>
          <w:b/>
          <w:sz w:val="20"/>
          <w:szCs w:val="20"/>
        </w:rPr>
        <w:t>Email : mohammed29us@yahoo.com</w:t>
      </w:r>
      <w:r>
        <w:rPr>
          <w:rFonts w:ascii="Arial" w:eastAsia="Arial" w:hAnsi="Arial" w:cs="Arial"/>
          <w:b/>
          <w:sz w:val="20"/>
          <w:szCs w:val="20"/>
        </w:rPr>
        <w:br/>
        <w:t>We understand that any and all offer and/or contracts are subject to successful Seller verification of funds availability.</w:t>
      </w:r>
    </w:p>
    <w:p w14:paraId="207895AB" w14:textId="77777777" w:rsidR="007B7427" w:rsidRDefault="00790A52">
      <w:pPr>
        <w:spacing w:after="0" w:line="240" w:lineRule="auto"/>
        <w:rPr>
          <w:rFonts w:ascii="Helvetica Neue" w:eastAsia="Helvetica Neue" w:hAnsi="Helvetica Neue" w:cs="Helvetica Neue"/>
          <w:sz w:val="20"/>
          <w:szCs w:val="20"/>
        </w:rPr>
      </w:pPr>
      <w:r>
        <w:rPr>
          <w:rFonts w:ascii="Arial" w:eastAsia="Arial" w:hAnsi="Arial" w:cs="Arial"/>
          <w:b/>
          <w:sz w:val="20"/>
          <w:szCs w:val="20"/>
        </w:rPr>
        <w:t>Looking co</w:t>
      </w:r>
      <w:r>
        <w:rPr>
          <w:rFonts w:ascii="Arial" w:eastAsia="Arial" w:hAnsi="Arial" w:cs="Arial"/>
          <w:b/>
          <w:sz w:val="20"/>
          <w:szCs w:val="20"/>
        </w:rPr>
        <w:t xml:space="preserve">ntinue cooperation with your with respective company  </w:t>
      </w:r>
      <w:r>
        <w:rPr>
          <w:rFonts w:ascii="Arial" w:eastAsia="Arial" w:hAnsi="Arial" w:cs="Arial"/>
          <w:b/>
          <w:sz w:val="20"/>
          <w:szCs w:val="20"/>
        </w:rPr>
        <w:br/>
        <w:t>Signature:</w:t>
      </w:r>
    </w:p>
    <w:p w14:paraId="4D127C04" w14:textId="77777777" w:rsidR="007B7427" w:rsidRDefault="00790A52">
      <w:pPr>
        <w:spacing w:after="0" w:line="240" w:lineRule="auto"/>
        <w:rPr>
          <w:rFonts w:ascii="Arial" w:eastAsia="Arial" w:hAnsi="Arial" w:cs="Arial"/>
          <w:b/>
          <w:color w:val="FF0000"/>
        </w:rPr>
      </w:pPr>
      <w:r>
        <w:rPr>
          <w:rFonts w:ascii="Arial" w:eastAsia="Arial" w:hAnsi="Arial" w:cs="Arial"/>
          <w:b/>
          <w:color w:val="FF0000"/>
        </w:rPr>
        <w:t>Person Name</w:t>
      </w:r>
    </w:p>
    <w:p w14:paraId="592C7673" w14:textId="77777777" w:rsidR="007B7427" w:rsidRDefault="00790A52">
      <w:pPr>
        <w:spacing w:after="0" w:line="240" w:lineRule="auto"/>
        <w:rPr>
          <w:rFonts w:ascii="Arial" w:eastAsia="Arial" w:hAnsi="Arial" w:cs="Arial"/>
          <w:b/>
          <w:color w:val="FF0000"/>
        </w:rPr>
      </w:pPr>
      <w:r>
        <w:rPr>
          <w:rFonts w:ascii="Arial" w:eastAsia="Arial" w:hAnsi="Arial" w:cs="Arial"/>
          <w:b/>
          <w:color w:val="FF0000"/>
        </w:rPr>
        <w:t>Eng. / Mohamed hassan</w:t>
      </w:r>
    </w:p>
    <w:p w14:paraId="19C9012E" w14:textId="77777777" w:rsidR="007B7427" w:rsidRDefault="00790A52">
      <w:pPr>
        <w:spacing w:after="0" w:line="240" w:lineRule="auto"/>
        <w:rPr>
          <w:rFonts w:ascii="Arial" w:eastAsia="Arial" w:hAnsi="Arial" w:cs="Arial"/>
          <w:b/>
        </w:rPr>
      </w:pPr>
      <w:r>
        <w:rPr>
          <w:rFonts w:ascii="Arial" w:eastAsia="Arial" w:hAnsi="Arial" w:cs="Arial"/>
          <w:b/>
        </w:rPr>
        <w:t>CEO</w:t>
      </w:r>
    </w:p>
    <w:p w14:paraId="4F3F0EA9" w14:textId="77777777" w:rsidR="007B7427" w:rsidRDefault="00790A52">
      <w:pPr>
        <w:spacing w:after="0" w:line="240" w:lineRule="auto"/>
        <w:rPr>
          <w:rFonts w:ascii="Arial" w:eastAsia="Arial" w:hAnsi="Arial" w:cs="Arial"/>
          <w:b/>
          <w:color w:val="FF0000"/>
        </w:rPr>
      </w:pPr>
      <w:r>
        <w:rPr>
          <w:noProof/>
          <w:lang w:val="ru-RU"/>
        </w:rPr>
        <w:drawing>
          <wp:inline distT="0" distB="0" distL="0" distR="0" wp14:anchorId="41225824" wp14:editId="5D9C2263">
            <wp:extent cx="1733341" cy="626138"/>
            <wp:effectExtent l="0" t="0" r="635" b="2540"/>
            <wp:docPr id="30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739573" cy="628389"/>
                    </a:xfrm>
                    <a:prstGeom prst="rect">
                      <a:avLst/>
                    </a:prstGeom>
                    <a:ln/>
                  </pic:spPr>
                </pic:pic>
              </a:graphicData>
            </a:graphic>
          </wp:inline>
        </w:drawing>
      </w:r>
    </w:p>
    <w:sectPr w:rsidR="007B7427">
      <w:headerReference w:type="even" r:id="rId7"/>
      <w:headerReference w:type="default" r:id="rId8"/>
      <w:footerReference w:type="default" r:id="rId9"/>
      <w:headerReference w:type="first" r:id="rId10"/>
      <w:pgSz w:w="12240" w:h="15840"/>
      <w:pgMar w:top="567" w:right="567" w:bottom="567" w:left="56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81162" w14:textId="77777777" w:rsidR="00000000" w:rsidRDefault="00790A52">
      <w:pPr>
        <w:spacing w:after="0" w:line="240" w:lineRule="auto"/>
      </w:pPr>
      <w:r>
        <w:separator/>
      </w:r>
    </w:p>
  </w:endnote>
  <w:endnote w:type="continuationSeparator" w:id="0">
    <w:p w14:paraId="116139F1" w14:textId="77777777" w:rsidR="00000000" w:rsidRDefault="00790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Zar">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Helvetica Neue">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C7933" w14:textId="77777777" w:rsidR="007B7427" w:rsidRDefault="00790A52">
    <w:pPr>
      <w:pBdr>
        <w:top w:val="single" w:sz="4" w:space="1" w:color="000000"/>
      </w:pBdr>
      <w:tabs>
        <w:tab w:val="center" w:pos="4320"/>
        <w:tab w:val="right" w:pos="8640"/>
      </w:tabs>
      <w:bidi/>
      <w:spacing w:after="0" w:line="240" w:lineRule="auto"/>
      <w:jc w:val="center"/>
      <w:rPr>
        <w:b/>
        <w:color w:val="80B947"/>
        <w:sz w:val="20"/>
        <w:szCs w:val="20"/>
      </w:rPr>
    </w:pPr>
    <w:r>
      <w:rPr>
        <w:b/>
        <w:color w:val="80B947"/>
        <w:sz w:val="20"/>
        <w:szCs w:val="20"/>
        <w:rtl/>
      </w:rPr>
      <w:t xml:space="preserve">العنوان : شارع الجناينى رقم 8 حدائق حلوان  تليفون : 00201004542229 – 00201111152337 بريد الكترونى : </w:t>
    </w:r>
    <w:hyperlink r:id="rId1">
      <w:r>
        <w:rPr>
          <w:b/>
          <w:color w:val="80B947"/>
          <w:sz w:val="20"/>
          <w:szCs w:val="20"/>
          <w:u w:val="single"/>
        </w:rPr>
        <w:t>ASCOMPANY2020@GMAIL.COM</w:t>
      </w:r>
    </w:hyperlink>
  </w:p>
  <w:p w14:paraId="0E6296BC" w14:textId="77777777" w:rsidR="007B7427" w:rsidRDefault="00790A52">
    <w:pPr>
      <w:pBdr>
        <w:top w:val="single" w:sz="4" w:space="1" w:color="000000"/>
      </w:pBdr>
      <w:tabs>
        <w:tab w:val="center" w:pos="4320"/>
        <w:tab w:val="right" w:pos="8640"/>
      </w:tabs>
      <w:spacing w:after="720" w:line="240" w:lineRule="auto"/>
      <w:jc w:val="center"/>
      <w:rPr>
        <w:b/>
        <w:color w:val="80B947"/>
        <w:sz w:val="20"/>
        <w:szCs w:val="20"/>
      </w:rPr>
    </w:pPr>
    <w:r>
      <w:rPr>
        <w:b/>
        <w:color w:val="80B947"/>
        <w:sz w:val="20"/>
        <w:szCs w:val="20"/>
      </w:rPr>
      <w:t>Elganayny st., No. 8 Hadayek Helwan Cairo Egypt  Tel:00201004542229-00201111152337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0F1D1" w14:textId="77777777" w:rsidR="00000000" w:rsidRDefault="00790A52">
      <w:pPr>
        <w:spacing w:after="0" w:line="240" w:lineRule="auto"/>
      </w:pPr>
      <w:r>
        <w:separator/>
      </w:r>
    </w:p>
  </w:footnote>
  <w:footnote w:type="continuationSeparator" w:id="0">
    <w:p w14:paraId="75D5A12F" w14:textId="77777777" w:rsidR="00000000" w:rsidRDefault="00790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EAB50" w14:textId="77777777" w:rsidR="007B7427" w:rsidRDefault="007B7427">
    <w:pPr>
      <w:tabs>
        <w:tab w:val="center" w:pos="4320"/>
        <w:tab w:val="right" w:pos="8640"/>
      </w:tabs>
      <w:spacing w:before="72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88329" w14:textId="77777777" w:rsidR="007B7427" w:rsidRDefault="007B7427">
    <w:pPr>
      <w:widowControl w:val="0"/>
      <w:spacing w:before="720" w:after="0"/>
      <w:rPr>
        <w:rFonts w:ascii="Arial" w:eastAsia="Arial" w:hAnsi="Arial" w:cs="Arial"/>
        <w:b/>
        <w:color w:val="FF0000"/>
      </w:rPr>
    </w:pPr>
  </w:p>
  <w:tbl>
    <w:tblPr>
      <w:tblStyle w:val="ae"/>
      <w:tblW w:w="11322"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4786"/>
      <w:gridCol w:w="1985"/>
      <w:gridCol w:w="4551"/>
    </w:tblGrid>
    <w:tr w:rsidR="007B7427" w14:paraId="723190DC" w14:textId="77777777">
      <w:tc>
        <w:tcPr>
          <w:tcW w:w="4786" w:type="dxa"/>
        </w:tcPr>
        <w:p w14:paraId="2CEC6EFF" w14:textId="77777777" w:rsidR="007B7427" w:rsidRDefault="00790A52">
          <w:pPr>
            <w:jc w:val="center"/>
            <w:rPr>
              <w:rFonts w:ascii="Times New Roman" w:eastAsia="Times New Roman" w:hAnsi="Times New Roman" w:cs="Times New Roman"/>
              <w:b/>
              <w:color w:val="DF5907"/>
              <w:sz w:val="38"/>
              <w:szCs w:val="38"/>
            </w:rPr>
          </w:pPr>
          <w:r>
            <w:rPr>
              <w:rFonts w:ascii="Times New Roman" w:eastAsia="Times New Roman" w:hAnsi="Times New Roman" w:cs="Times New Roman"/>
              <w:b/>
              <w:color w:val="DF5907"/>
              <w:sz w:val="38"/>
              <w:szCs w:val="38"/>
            </w:rPr>
            <w:t>Arabia Saudi Company</w:t>
          </w:r>
        </w:p>
        <w:p w14:paraId="056B01D6" w14:textId="77777777" w:rsidR="007B7427" w:rsidRDefault="00790A52">
          <w:pPr>
            <w:jc w:val="center"/>
            <w:rPr>
              <w:rFonts w:ascii="Times New Roman" w:eastAsia="Times New Roman" w:hAnsi="Times New Roman" w:cs="Times New Roman"/>
              <w:b/>
              <w:color w:val="DF5907"/>
              <w:sz w:val="38"/>
              <w:szCs w:val="38"/>
            </w:rPr>
          </w:pPr>
          <w:r>
            <w:rPr>
              <w:rFonts w:ascii="Times New Roman" w:eastAsia="Times New Roman" w:hAnsi="Times New Roman" w:cs="Times New Roman"/>
              <w:b/>
              <w:color w:val="DF5907"/>
              <w:sz w:val="38"/>
              <w:szCs w:val="38"/>
            </w:rPr>
            <w:t xml:space="preserve">Import. Export. Supplies </w:t>
          </w:r>
        </w:p>
        <w:p w14:paraId="75321002" w14:textId="77777777" w:rsidR="007B7427" w:rsidRDefault="00790A52">
          <w:pPr>
            <w:jc w:val="center"/>
            <w:rPr>
              <w:rFonts w:ascii="Times New Roman" w:eastAsia="Times New Roman" w:hAnsi="Times New Roman" w:cs="Times New Roman"/>
              <w:b/>
              <w:color w:val="DF5907"/>
              <w:sz w:val="38"/>
              <w:szCs w:val="38"/>
            </w:rPr>
          </w:pPr>
          <w:r>
            <w:rPr>
              <w:rFonts w:ascii="Times New Roman" w:eastAsia="Times New Roman" w:hAnsi="Times New Roman" w:cs="Times New Roman"/>
              <w:b/>
              <w:color w:val="DF5907"/>
              <w:sz w:val="38"/>
              <w:szCs w:val="38"/>
            </w:rPr>
            <w:t>ASC</w:t>
          </w:r>
        </w:p>
        <w:p w14:paraId="1C9D0F72" w14:textId="77777777" w:rsidR="007B7427" w:rsidRDefault="007B7427">
          <w:pPr>
            <w:jc w:val="center"/>
          </w:pPr>
        </w:p>
      </w:tc>
      <w:tc>
        <w:tcPr>
          <w:tcW w:w="1985" w:type="dxa"/>
        </w:tcPr>
        <w:p w14:paraId="50663F7C" w14:textId="47CCEFBB" w:rsidR="007B7427" w:rsidRDefault="00790A52">
          <w:pPr>
            <w:jc w:val="center"/>
          </w:pPr>
          <w:r>
            <w:rPr>
              <w:noProof/>
              <w:lang w:val="ru-RU"/>
            </w:rPr>
            <mc:AlternateContent>
              <mc:Choice Requires="wps">
                <w:drawing>
                  <wp:anchor distT="0" distB="0" distL="0" distR="0" simplePos="0" relativeHeight="2" behindDoc="0" locked="0" layoutInCell="1" allowOverlap="1" wp14:anchorId="22D6D205" wp14:editId="4770A73F">
                    <wp:simplePos x="0" y="0"/>
                    <wp:positionH relativeFrom="column">
                      <wp:posOffset>67945</wp:posOffset>
                    </wp:positionH>
                    <wp:positionV relativeFrom="paragraph">
                      <wp:posOffset>-266700</wp:posOffset>
                    </wp:positionV>
                    <wp:extent cx="835025" cy="1148080"/>
                    <wp:effectExtent l="1270" t="0" r="1905" b="0"/>
                    <wp:wrapNone/>
                    <wp:docPr id="1" name="4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114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3D8A5" w14:textId="77777777" w:rsidR="002D6635" w:rsidRDefault="00790A52">
                                <w:pPr>
                                  <w:jc w:val="center"/>
                                </w:pPr>
                                <w:r>
                                  <w:rPr>
                                    <w:noProof/>
                                    <w:lang w:val="ru-RU"/>
                                  </w:rPr>
                                  <w:drawing>
                                    <wp:inline distT="0" distB="0" distL="0" distR="0" wp14:anchorId="3E01E013" wp14:editId="68FE179C">
                                      <wp:extent cx="762000" cy="923924"/>
                                      <wp:effectExtent l="0" t="0" r="0" b="0"/>
                                      <wp:docPr id="3073"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1" cstate="print"/>
                                              <a:srcRect/>
                                              <a:stretch/>
                                            </pic:blipFill>
                                            <pic:spPr>
                                              <a:xfrm>
                                                <a:off x="0" y="0"/>
                                                <a:ext cx="762000" cy="923924"/>
                                              </a:xfrm>
                                              <a:prstGeom prst="rect">
                                                <a:avLst/>
                                              </a:prstGeom>
                                              <a:pattFill prst="pct5">
                                                <a:fgClr>
                                                  <a:srgbClr val="000000">
                                                    <a:alpha val="0"/>
                                                  </a:srgbClr>
                                                </a:fgClr>
                                                <a:bgClr>
                                                  <a:srgbClr val="FFFFFF">
                                                    <a:alpha val="0"/>
                                                  </a:srgbClr>
                                                </a:bgClr>
                                              </a:pattFill>
                                              <a:ln>
                                                <a:noFill/>
                                              </a:ln>
                                            </pic:spPr>
                                          </pic:pic>
                                        </a:graphicData>
                                      </a:graphic>
                                    </wp:inline>
                                  </w:drawing>
                                </w:r>
                              </w:p>
                            </w:txbxContent>
                          </wps:txbx>
                          <wps:bodyPr rot="0" vert="horz" wrap="none" lIns="35941" tIns="35941" rIns="35941" bIns="35941"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D6D205" id="_x0000_t202" coordsize="21600,21600" o:spt="202" path="m,l,21600r21600,l21600,xe">
                    <v:stroke joinstyle="miter"/>
                    <v:path gradientshapeok="t" o:connecttype="rect"/>
                  </v:shapetype>
                  <v:shape id="4099" o:spid="_x0000_s1026" type="#_x0000_t202" style="position:absolute;left:0;text-align:left;margin-left:5.35pt;margin-top:-21pt;width:65.75pt;height:90.4pt;z-index:2;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" filled="f" stroked="f">
                    <v:textbox style="mso-fit-shape-to-text:t" inset="2.83pt,2.83pt,2.83pt,2.83pt">
                      <w:txbxContent>
                        <w:p w14:paraId="2643D8A5" w14:textId="77777777" w:rsidR="002D6635" w:rsidRDefault="00790A52">
                          <w:pPr>
                            <w:jc w:val="center"/>
                          </w:pPr>
                          <w:r>
                            <w:rPr>
                              <w:noProof/>
                              <w:lang w:val="ru-RU"/>
                            </w:rPr>
                            <w:drawing>
                              <wp:inline distT="0" distB="0" distL="0" distR="0" wp14:anchorId="3E01E013" wp14:editId="68FE179C">
                                <wp:extent cx="762000" cy="923924"/>
                                <wp:effectExtent l="0" t="0" r="0" b="0"/>
                                <wp:docPr id="3073"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1" cstate="print"/>
                                        <a:srcRect/>
                                        <a:stretch/>
                                      </pic:blipFill>
                                      <pic:spPr>
                                        <a:xfrm>
                                          <a:off x="0" y="0"/>
                                          <a:ext cx="762000" cy="923924"/>
                                        </a:xfrm>
                                        <a:prstGeom prst="rect">
                                          <a:avLst/>
                                        </a:prstGeom>
                                        <a:pattFill prst="pct5">
                                          <a:fgClr>
                                            <a:srgbClr val="000000">
                                              <a:alpha val="0"/>
                                            </a:srgbClr>
                                          </a:fgClr>
                                          <a:bgClr>
                                            <a:srgbClr val="FFFFFF">
                                              <a:alpha val="0"/>
                                            </a:srgbClr>
                                          </a:bgClr>
                                        </a:pattFill>
                                        <a:ln>
                                          <a:noFill/>
                                        </a:ln>
                                      </pic:spPr>
                                    </pic:pic>
                                  </a:graphicData>
                                </a:graphic>
                              </wp:inline>
                            </w:drawing>
                          </w:r>
                        </w:p>
                      </w:txbxContent>
                    </v:textbox>
                  </v:shape>
                </w:pict>
              </mc:Fallback>
            </mc:AlternateContent>
          </w:r>
        </w:p>
      </w:tc>
      <w:tc>
        <w:tcPr>
          <w:tcW w:w="4551" w:type="dxa"/>
        </w:tcPr>
        <w:p w14:paraId="7D9E654A" w14:textId="77777777" w:rsidR="007B7427" w:rsidRDefault="00790A52">
          <w:pPr>
            <w:bidi/>
            <w:ind w:right="33"/>
            <w:jc w:val="center"/>
            <w:rPr>
              <w:color w:val="DF5907"/>
              <w:sz w:val="32"/>
              <w:szCs w:val="32"/>
            </w:rPr>
          </w:pPr>
          <w:r>
            <w:rPr>
              <w:color w:val="DF5907"/>
              <w:sz w:val="32"/>
              <w:szCs w:val="32"/>
              <w:rtl/>
            </w:rPr>
            <w:t xml:space="preserve">الشركة العربية </w:t>
          </w:r>
          <w:r>
            <w:rPr>
              <w:color w:val="DF5907"/>
              <w:sz w:val="32"/>
              <w:szCs w:val="32"/>
              <w:rtl/>
            </w:rPr>
            <w:t>السعودية</w:t>
          </w:r>
        </w:p>
        <w:p w14:paraId="40A0C1A4" w14:textId="77777777" w:rsidR="007B7427" w:rsidRDefault="00790A52">
          <w:pPr>
            <w:ind w:right="33"/>
            <w:jc w:val="center"/>
          </w:pPr>
          <w:r>
            <w:rPr>
              <w:color w:val="DF5907"/>
              <w:sz w:val="32"/>
              <w:szCs w:val="32"/>
              <w:rtl/>
            </w:rPr>
            <w:t>استيراد . تصدير . توريدات</w:t>
          </w:r>
        </w:p>
      </w:tc>
    </w:tr>
  </w:tbl>
  <w:p w14:paraId="728F316B" w14:textId="77777777" w:rsidR="007B7427" w:rsidRDefault="007B7427">
    <w:pPr>
      <w:bidi/>
      <w:rPr>
        <w:rFonts w:ascii="Arial" w:eastAsia="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5A3F2" w14:textId="77777777" w:rsidR="007B7427" w:rsidRDefault="007B7427">
    <w:pPr>
      <w:tabs>
        <w:tab w:val="center" w:pos="4320"/>
        <w:tab w:val="right" w:pos="8640"/>
      </w:tabs>
      <w:spacing w:before="720"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27"/>
    <w:rsid w:val="00790A52"/>
    <w:rsid w:val="007B7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0ACA6CF3"/>
  <w15:docId w15:val="{144327A7-7AB9-4C7A-B705-9B7CB153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ru-RU"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rPr>
      <w:color w:val="0000FF"/>
      <w:u w:val="single"/>
    </w:rPr>
  </w:style>
  <w:style w:type="table" w:styleId="a5">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pPr>
      <w:tabs>
        <w:tab w:val="center" w:pos="4320"/>
        <w:tab w:val="right" w:pos="8640"/>
      </w:tabs>
      <w:spacing w:after="0" w:line="240" w:lineRule="auto"/>
    </w:pPr>
  </w:style>
  <w:style w:type="character" w:customStyle="1" w:styleId="a7">
    <w:name w:val="Верхний колонтитул Знак"/>
    <w:basedOn w:val="a0"/>
    <w:link w:val="a6"/>
    <w:uiPriority w:val="99"/>
  </w:style>
  <w:style w:type="paragraph" w:styleId="a8">
    <w:name w:val="footer"/>
    <w:basedOn w:val="a"/>
    <w:link w:val="a9"/>
    <w:uiPriority w:val="99"/>
    <w:pPr>
      <w:tabs>
        <w:tab w:val="center" w:pos="4320"/>
        <w:tab w:val="right" w:pos="8640"/>
      </w:tabs>
      <w:spacing w:after="0" w:line="240" w:lineRule="auto"/>
    </w:pPr>
  </w:style>
  <w:style w:type="character" w:customStyle="1" w:styleId="a9">
    <w:name w:val="Нижний колонтитул Знак"/>
    <w:basedOn w:val="a0"/>
    <w:link w:val="a8"/>
    <w:uiPriority w:val="99"/>
  </w:style>
  <w:style w:type="paragraph" w:styleId="aa">
    <w:name w:val="List Paragraph"/>
    <w:basedOn w:val="a"/>
    <w:uiPriority w:val="34"/>
    <w:qFormat/>
    <w:pPr>
      <w:bidi/>
      <w:spacing w:after="0" w:line="240" w:lineRule="auto"/>
      <w:ind w:left="720"/>
      <w:contextualSpacing/>
    </w:pPr>
    <w:rPr>
      <w:rFonts w:ascii="Times New Roman" w:eastAsia="Times New Roman" w:hAnsi="Times New Roman" w:cs="Zar"/>
      <w:sz w:val="20"/>
      <w:szCs w:val="24"/>
    </w:rPr>
  </w:style>
  <w:style w:type="paragraph" w:styleId="ab">
    <w:name w:val="Balloon Text"/>
    <w:basedOn w:val="a"/>
    <w:link w:val="ac"/>
    <w:uiPriority w:val="9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rPr>
      <w:rFonts w:ascii="Segoe UI" w:hAnsi="Segoe UI" w:cs="Segoe UI"/>
      <w:sz w:val="18"/>
      <w:szCs w:val="18"/>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a1"/>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SCOMPANY2020@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 Мохаммед</dc:creator>
  <cp:lastModifiedBy>Mohammed Bogdanov</cp:lastModifiedBy>
  <cp:revision>2</cp:revision>
  <dcterms:created xsi:type="dcterms:W3CDTF">2017-08-25T09:19:00Z</dcterms:created>
  <dcterms:modified xsi:type="dcterms:W3CDTF">2017-08-25T09:19:00Z</dcterms:modified>
</cp:coreProperties>
</file>